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AE" w:rsidRDefault="00D471D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4C67AE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3822A8" w:rsidRPr="003B55AD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4D242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447E3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8653E0">
        <w:rPr>
          <w:rFonts w:asciiTheme="minorHAnsi" w:hAnsiTheme="minorHAnsi" w:cstheme="minorHAnsi" w:hint="eastAsia"/>
          <w:kern w:val="0"/>
          <w:szCs w:val="21"/>
        </w:rPr>
        <w:t>位于</w:t>
      </w:r>
      <w:r>
        <w:rPr>
          <w:rFonts w:asciiTheme="minorHAnsi" w:hAnsiTheme="minorHAnsi" w:cstheme="minorHAnsi" w:hint="eastAsia"/>
          <w:kern w:val="0"/>
          <w:szCs w:val="21"/>
        </w:rPr>
        <w:t>美国的历史名城、宾夕法尼亚州最大城市</w:t>
      </w:r>
      <w:r>
        <w:rPr>
          <w:rFonts w:asciiTheme="minorHAnsi" w:hAnsiTheme="minorHAnsi" w:cstheme="minorHAnsi"/>
          <w:kern w:val="0"/>
          <w:szCs w:val="21"/>
        </w:rPr>
        <w:t>—</w:t>
      </w:r>
      <w:r>
        <w:rPr>
          <w:rFonts w:asciiTheme="minorHAnsi" w:hAnsiTheme="minorHAnsi" w:cstheme="minorHAnsi" w:hint="eastAsia"/>
          <w:kern w:val="0"/>
          <w:szCs w:val="21"/>
        </w:rPr>
        <w:t>费城，</w:t>
      </w:r>
      <w:r w:rsidR="004D2423">
        <w:rPr>
          <w:rFonts w:asciiTheme="minorHAnsi" w:hAnsiTheme="minorHAnsi" w:cstheme="minorHAnsi" w:hint="eastAsia"/>
          <w:kern w:val="0"/>
          <w:szCs w:val="21"/>
        </w:rPr>
        <w:t>宾夕法尼亚</w:t>
      </w:r>
      <w:r w:rsidR="00CC06D4">
        <w:rPr>
          <w:rFonts w:asciiTheme="minorHAnsi" w:hAnsiTheme="minorHAnsi" w:cstheme="minorHAnsi"/>
          <w:kern w:val="0"/>
          <w:szCs w:val="21"/>
        </w:rPr>
        <w:t>大学</w:t>
      </w:r>
      <w:r w:rsidR="004D2423">
        <w:rPr>
          <w:rFonts w:asciiTheme="minorHAnsi" w:hAnsiTheme="minorHAnsi" w:cstheme="minorHAnsi" w:hint="eastAsia"/>
          <w:kern w:val="0"/>
          <w:szCs w:val="21"/>
        </w:rPr>
        <w:t>（简称宾大）由美国著名科学家及政治家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本杰明•富兰克林</w:t>
      </w:r>
      <w:r w:rsidR="004D2423">
        <w:rPr>
          <w:rFonts w:asciiTheme="minorHAnsi" w:hAnsiTheme="minorHAnsi" w:cstheme="minorHAnsi" w:hint="eastAsia"/>
          <w:kern w:val="0"/>
          <w:szCs w:val="21"/>
        </w:rPr>
        <w:t>创建于</w:t>
      </w:r>
      <w:r w:rsidR="004D2423">
        <w:rPr>
          <w:rFonts w:asciiTheme="minorHAnsi" w:hAnsiTheme="minorHAnsi" w:cstheme="minorHAnsi" w:hint="eastAsia"/>
          <w:kern w:val="0"/>
          <w:szCs w:val="21"/>
        </w:rPr>
        <w:t>1740</w:t>
      </w:r>
      <w:r w:rsidR="004D2423">
        <w:rPr>
          <w:rFonts w:asciiTheme="minorHAnsi" w:hAnsiTheme="minorHAnsi" w:cstheme="minorHAnsi" w:hint="eastAsia"/>
          <w:kern w:val="0"/>
          <w:szCs w:val="21"/>
        </w:rPr>
        <w:t>年，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是美国第四古老的高等教育机构，也是美国第一所现代意义上的大学。</w:t>
      </w:r>
      <w:r w:rsidR="004D2423">
        <w:rPr>
          <w:rFonts w:asciiTheme="minorHAnsi" w:hAnsiTheme="minorHAnsi" w:cstheme="minorHAnsi" w:hint="eastAsia"/>
          <w:kern w:val="0"/>
          <w:szCs w:val="21"/>
        </w:rPr>
        <w:t>宾大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</w:t>
      </w:r>
      <w:r w:rsidR="008653E0">
        <w:rPr>
          <w:rFonts w:asciiTheme="minorHAnsi" w:hAnsiTheme="minorHAnsi" w:cstheme="minorHAnsi" w:hint="eastAsia"/>
          <w:kern w:val="0"/>
          <w:szCs w:val="21"/>
        </w:rPr>
        <w:t>“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常春藤联盟</w:t>
      </w:r>
      <w:r w:rsidR="008653E0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>
        <w:rPr>
          <w:rFonts w:asciiTheme="minorHAnsi" w:hAnsiTheme="minorHAnsi" w:cstheme="minorHAnsi" w:hint="eastAsia"/>
          <w:kern w:val="0"/>
          <w:szCs w:val="21"/>
        </w:rPr>
        <w:t>”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，成为世界顶尖学府的代名词。</w:t>
      </w:r>
      <w:r>
        <w:rPr>
          <w:rFonts w:asciiTheme="minorHAnsi" w:hAnsiTheme="minorHAnsi" w:cstheme="minorHAnsi" w:hint="eastAsia"/>
          <w:kern w:val="0"/>
          <w:szCs w:val="21"/>
        </w:rPr>
        <w:t>宾夕法尼亚大学还创立了北美第一所医学院、</w:t>
      </w:r>
      <w:r w:rsidRPr="005447E3"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 w:rsidRPr="005447E3"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 w:rsidRPr="005447E3">
        <w:rPr>
          <w:rFonts w:asciiTheme="minorHAnsi" w:hAnsiTheme="minorHAnsi" w:cstheme="minorHAnsi" w:hint="eastAsia"/>
          <w:kern w:val="0"/>
          <w:szCs w:val="21"/>
        </w:rPr>
        <w:t>）以及第一个学生会组织。其金融专业和护理专业排名全美第一，教育学、经济学、医疗、历史学、法学、英语及商科其它专业皆排名全美前十。</w:t>
      </w:r>
      <w:r w:rsidR="001D458C">
        <w:rPr>
          <w:rFonts w:ascii="宋体" w:hAnsi="宋体" w:cs="宋体" w:hint="eastAsia"/>
          <w:kern w:val="0"/>
          <w:szCs w:val="21"/>
        </w:rPr>
        <w:t>宾大校园环境优美，建筑独具特色，</w:t>
      </w:r>
      <w:r w:rsidR="001D458C" w:rsidRPr="00C96AE1">
        <w:rPr>
          <w:rFonts w:ascii="宋体" w:hAnsi="宋体" w:cs="宋体" w:hint="eastAsia"/>
          <w:kern w:val="0"/>
          <w:szCs w:val="21"/>
        </w:rPr>
        <w:t>融合了英国牛津大学与剑桥大学的建筑风格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5447E3" w:rsidRDefault="00B8765A" w:rsidP="008653E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9C6763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</w:t>
      </w:r>
    </w:p>
    <w:p w:rsidR="00A843DA" w:rsidRDefault="00A83140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5447E3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7</w:t>
      </w:r>
      <w:r w:rsidR="005447E3">
        <w:rPr>
          <w:rFonts w:asciiTheme="minorHAnsi" w:eastAsiaTheme="majorEastAsia" w:hAnsiTheme="minorHAnsi" w:cstheme="minorHAnsi" w:hint="eastAsia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5447E3">
        <w:rPr>
          <w:rFonts w:asciiTheme="minorHAnsi" w:eastAsiaTheme="majorEastAsia" w:hAnsiTheme="minorHAnsi" w:cstheme="minorHAnsi" w:hint="eastAsia"/>
          <w:szCs w:val="21"/>
        </w:rPr>
        <w:t>201</w:t>
      </w:r>
      <w:r w:rsidR="009C6763">
        <w:rPr>
          <w:rFonts w:asciiTheme="minorHAnsi" w:eastAsiaTheme="majorEastAsia" w:hAnsiTheme="minorHAnsi" w:cstheme="minorHAnsi" w:hint="eastAsia"/>
          <w:szCs w:val="21"/>
        </w:rPr>
        <w:t>6</w:t>
      </w:r>
      <w:r w:rsidR="005447E3">
        <w:rPr>
          <w:rFonts w:asciiTheme="minorHAnsi" w:eastAsiaTheme="majorEastAsia" w:hAnsiTheme="minorHAnsi" w:cstheme="minorHAnsi" w:hint="eastAsia"/>
          <w:szCs w:val="21"/>
        </w:rPr>
        <w:t>年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8653E0">
        <w:rPr>
          <w:rFonts w:asciiTheme="minorHAnsi" w:eastAsiaTheme="majorEastAsia" w:hAnsiTheme="minorHAnsi" w:cstheme="minorHAnsi" w:hint="eastAsia"/>
          <w:szCs w:val="21"/>
        </w:rPr>
        <w:t>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9C6763">
        <w:rPr>
          <w:rFonts w:asciiTheme="minorHAnsi" w:hAnsiTheme="minorHAnsi" w:cstheme="minorHAnsi" w:hint="eastAsia"/>
          <w:szCs w:val="21"/>
        </w:rPr>
        <w:t>6</w:t>
      </w:r>
      <w:r w:rsidR="005447E3">
        <w:rPr>
          <w:rFonts w:asciiTheme="minorHAnsi" w:hAnsiTheme="minorHAnsi" w:cstheme="minorHAnsi" w:hint="eastAsia"/>
          <w:szCs w:val="21"/>
        </w:rPr>
        <w:t xml:space="preserve"> QS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5447E3">
        <w:rPr>
          <w:rFonts w:asciiTheme="minorHAnsi" w:hAnsiTheme="minorHAnsi" w:cstheme="minorHAnsi" w:hint="eastAsia"/>
          <w:szCs w:val="21"/>
        </w:rPr>
        <w:t>宾夕法尼亚大学</w:t>
      </w:r>
      <w:r w:rsidR="004B4D89" w:rsidRPr="000A0A86">
        <w:rPr>
          <w:rFonts w:asciiTheme="minorHAnsi" w:hAnsiTheme="minorHAnsi" w:cstheme="minorHAnsi"/>
          <w:szCs w:val="21"/>
        </w:rPr>
        <w:t>位列第</w:t>
      </w:r>
      <w:r w:rsidR="008653E0">
        <w:rPr>
          <w:rFonts w:asciiTheme="minorHAnsi" w:eastAsiaTheme="majorEastAsia" w:hAnsiTheme="minorHAnsi" w:cstheme="minorHAnsi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8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D96CBF" w:rsidRDefault="00D96CBF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ab/>
      </w:r>
      <w:r>
        <w:rPr>
          <w:rFonts w:asciiTheme="minorHAnsi" w:eastAsiaTheme="majorEastAsia" w:hAnsiTheme="minorHAnsi" w:cstheme="minorHAnsi" w:hint="eastAsia"/>
          <w:szCs w:val="21"/>
        </w:rPr>
        <w:t>宾夕法尼亚大学下设四个大本科生院：文理学院（</w:t>
      </w:r>
      <w:r>
        <w:rPr>
          <w:rFonts w:asciiTheme="minorHAnsi" w:eastAsiaTheme="majorEastAsia" w:hAnsiTheme="minorHAnsi" w:cstheme="minorHAnsi" w:hint="eastAsia"/>
          <w:szCs w:val="21"/>
        </w:rPr>
        <w:t xml:space="preserve">School of Arts </w:t>
      </w:r>
      <w:r>
        <w:rPr>
          <w:rFonts w:asciiTheme="minorHAnsi" w:eastAsiaTheme="majorEastAsia" w:hAnsiTheme="minorHAnsi" w:cstheme="minorHAnsi"/>
          <w:szCs w:val="21"/>
        </w:rPr>
        <w:t>and</w:t>
      </w:r>
      <w:r>
        <w:rPr>
          <w:rFonts w:asciiTheme="minorHAnsi" w:eastAsiaTheme="majorEastAsia" w:hAnsiTheme="minorHAnsi" w:cstheme="minorHAnsi" w:hint="eastAsia"/>
          <w:szCs w:val="21"/>
        </w:rPr>
        <w:t xml:space="preserve"> Science</w:t>
      </w:r>
      <w:r>
        <w:rPr>
          <w:rFonts w:asciiTheme="minorHAnsi" w:eastAsiaTheme="majorEastAsia" w:hAnsiTheme="minorHAnsi" w:cstheme="minorHAnsi" w:hint="eastAsia"/>
          <w:szCs w:val="21"/>
        </w:rPr>
        <w:t>）、工程学院、商学院及护理学院。文理学院是宾大最大的本科生院，承担了宾大本科生院</w:t>
      </w:r>
      <w:r>
        <w:rPr>
          <w:rFonts w:asciiTheme="minorHAnsi" w:eastAsiaTheme="majorEastAsia" w:hAnsiTheme="minorHAnsi" w:cstheme="minorHAnsi" w:hint="eastAsia"/>
          <w:szCs w:val="21"/>
        </w:rPr>
        <w:t>60%</w:t>
      </w:r>
      <w:r>
        <w:rPr>
          <w:rFonts w:asciiTheme="minorHAnsi" w:eastAsiaTheme="majorEastAsia" w:hAnsiTheme="minorHAnsi" w:cstheme="minorHAnsi" w:hint="eastAsia"/>
          <w:szCs w:val="21"/>
        </w:rPr>
        <w:t>的教学任务，为各专业方向学生提供基础学科的教学。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6C1F05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AF053E">
        <w:rPr>
          <w:rFonts w:asciiTheme="minorHAnsi" w:eastAsiaTheme="majorEastAsia" w:hAnsiTheme="minorHAnsi" w:cstheme="minorHAnsi" w:hint="eastAsia"/>
          <w:szCs w:val="21"/>
        </w:rPr>
        <w:t>201</w:t>
      </w:r>
      <w:r w:rsidR="000D3060" w:rsidRPr="00AF053E">
        <w:rPr>
          <w:rFonts w:asciiTheme="minorHAnsi" w:eastAsiaTheme="majorEastAsia" w:hAnsiTheme="minorHAnsi" w:cstheme="minorHAnsi" w:hint="eastAsia"/>
          <w:szCs w:val="21"/>
        </w:rPr>
        <w:t>8</w:t>
      </w:r>
      <w:r w:rsidR="00330EF0" w:rsidRPr="00AF053E">
        <w:rPr>
          <w:rFonts w:asciiTheme="minorHAnsi" w:eastAsiaTheme="majorEastAsia" w:hAnsiTheme="minorHAnsi" w:cstheme="minorHAnsi" w:hint="eastAsia"/>
          <w:szCs w:val="21"/>
        </w:rPr>
        <w:t>年春</w:t>
      </w:r>
      <w:r w:rsidR="00572B6E" w:rsidRPr="00AF053E">
        <w:rPr>
          <w:rFonts w:asciiTheme="minorHAnsi" w:eastAsiaTheme="majorEastAsia" w:hAnsiTheme="minorHAnsi" w:cstheme="minorHAnsi" w:hint="eastAsia"/>
          <w:szCs w:val="21"/>
        </w:rPr>
        <w:t>季访学时间为：</w:t>
      </w:r>
      <w:r w:rsidR="000840CC" w:rsidRPr="00AF053E">
        <w:rPr>
          <w:rFonts w:asciiTheme="minorHAnsi" w:eastAsiaTheme="majorEastAsia" w:hAnsiTheme="minorHAnsi" w:cstheme="minorHAnsi" w:hint="eastAsia"/>
          <w:szCs w:val="21"/>
        </w:rPr>
        <w:t>201</w:t>
      </w:r>
      <w:r w:rsidR="000D3060" w:rsidRPr="00AF053E">
        <w:rPr>
          <w:rFonts w:asciiTheme="minorHAnsi" w:eastAsiaTheme="majorEastAsia" w:hAnsiTheme="minorHAnsi" w:cstheme="minorHAnsi" w:hint="eastAsia"/>
          <w:szCs w:val="21"/>
        </w:rPr>
        <w:t>8</w:t>
      </w:r>
      <w:r w:rsidR="00572B6E" w:rsidRPr="00AF053E">
        <w:rPr>
          <w:rFonts w:asciiTheme="minorHAnsi" w:eastAsiaTheme="majorEastAsia" w:hAnsiTheme="minorHAnsi" w:cstheme="minorHAnsi" w:hint="eastAsia"/>
          <w:szCs w:val="21"/>
        </w:rPr>
        <w:t>年</w:t>
      </w:r>
      <w:r w:rsidR="000D3060" w:rsidRPr="00AF053E">
        <w:rPr>
          <w:rFonts w:asciiTheme="minorHAnsi" w:eastAsiaTheme="majorEastAsia" w:hAnsiTheme="minorHAnsi" w:cstheme="minorHAnsi" w:hint="eastAsia"/>
          <w:szCs w:val="21"/>
        </w:rPr>
        <w:t>1</w:t>
      </w:r>
      <w:r w:rsidR="009E5D88" w:rsidRPr="00AF053E">
        <w:rPr>
          <w:rFonts w:asciiTheme="minorHAnsi" w:eastAsiaTheme="majorEastAsia" w:hAnsiTheme="minorHAnsi" w:cstheme="minorHAnsi" w:hint="eastAsia"/>
          <w:szCs w:val="21"/>
        </w:rPr>
        <w:t>月</w:t>
      </w:r>
      <w:r w:rsidR="00E70661" w:rsidRPr="00AF053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572B6E" w:rsidRPr="00AF053E">
        <w:rPr>
          <w:rFonts w:asciiTheme="minorHAnsi" w:eastAsiaTheme="majorEastAsia" w:hAnsiTheme="minorHAnsi" w:cstheme="minorHAnsi"/>
          <w:szCs w:val="21"/>
        </w:rPr>
        <w:t>–</w:t>
      </w:r>
      <w:r w:rsidR="000840CC" w:rsidRPr="00AF053E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 w:rsidR="000D3060" w:rsidRPr="00AF053E">
        <w:rPr>
          <w:rFonts w:asciiTheme="minorHAnsi" w:eastAsiaTheme="majorEastAsia" w:hAnsiTheme="minorHAnsi" w:cstheme="minorHAnsi" w:hint="eastAsia"/>
          <w:szCs w:val="21"/>
        </w:rPr>
        <w:t>8</w:t>
      </w:r>
      <w:r w:rsidR="002211FB" w:rsidRPr="00AF053E">
        <w:rPr>
          <w:rFonts w:asciiTheme="minorHAnsi" w:eastAsiaTheme="majorEastAsia" w:hAnsiTheme="minorHAnsi" w:cstheme="minorHAnsi" w:hint="eastAsia"/>
          <w:szCs w:val="21"/>
        </w:rPr>
        <w:t>年</w:t>
      </w:r>
      <w:r w:rsidR="009308D8" w:rsidRPr="00AF053E">
        <w:rPr>
          <w:rFonts w:asciiTheme="minorHAnsi" w:eastAsiaTheme="majorEastAsia" w:hAnsiTheme="minorHAnsi" w:cstheme="minorHAnsi" w:hint="eastAsia"/>
          <w:szCs w:val="21"/>
        </w:rPr>
        <w:t>6</w:t>
      </w:r>
      <w:r w:rsidR="000840CC" w:rsidRPr="00AF053E">
        <w:rPr>
          <w:rFonts w:asciiTheme="minorHAnsi" w:eastAsiaTheme="majorEastAsia" w:hAnsiTheme="minorHAnsi" w:cstheme="minorHAnsi" w:hint="eastAsia"/>
          <w:szCs w:val="21"/>
        </w:rPr>
        <w:t>月</w:t>
      </w:r>
      <w:r w:rsidR="00572B6E" w:rsidRPr="00AF053E">
        <w:rPr>
          <w:rFonts w:asciiTheme="minorHAnsi" w:eastAsiaTheme="majorEastAsia" w:hAnsiTheme="minorHAnsi" w:cstheme="minorHAnsi" w:hint="eastAsia"/>
          <w:szCs w:val="21"/>
        </w:rPr>
        <w:t>。</w:t>
      </w:r>
      <w:r w:rsidR="00572B6E"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 w:rsidR="00572B6E">
        <w:rPr>
          <w:rFonts w:asciiTheme="minorHAnsi" w:eastAsiaTheme="majorEastAsia" w:hAnsiTheme="minorHAnsi" w:cstheme="minorHAnsi"/>
          <w:szCs w:val="21"/>
        </w:rPr>
        <w:t>英</w:t>
      </w:r>
      <w:r w:rsidR="00572B6E">
        <w:rPr>
          <w:rFonts w:asciiTheme="minorHAnsi" w:eastAsiaTheme="majorEastAsia" w:hAnsiTheme="minorHAnsi" w:cstheme="minorHAnsi" w:hint="eastAsia"/>
          <w:szCs w:val="21"/>
        </w:rPr>
        <w:t>语</w:t>
      </w:r>
      <w:r w:rsidR="00572B6E"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 w:rsidR="00572B6E"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 w:rsidR="00572B6E">
        <w:rPr>
          <w:rFonts w:asciiTheme="minorHAnsi" w:eastAsiaTheme="majorEastAsia" w:hAnsiTheme="minorHAnsi" w:cstheme="minorHAnsi" w:hint="eastAsia"/>
          <w:szCs w:val="21"/>
        </w:rPr>
        <w:t>两类课程</w:t>
      </w:r>
      <w:r w:rsidR="00572B6E" w:rsidRPr="000A0A86">
        <w:rPr>
          <w:rFonts w:asciiTheme="minorHAnsi" w:eastAsiaTheme="majorEastAsia" w:hAnsiTheme="minorHAnsi" w:cstheme="minorHAnsi"/>
          <w:szCs w:val="21"/>
        </w:rPr>
        <w:t>：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 w:rsidR="00D12D35">
        <w:rPr>
          <w:rFonts w:asciiTheme="minorHAnsi" w:eastAsiaTheme="majorEastAsia" w:hAnsiTheme="minorHAnsi" w:cstheme="minorHAnsi" w:hint="eastAsia"/>
          <w:szCs w:val="21"/>
        </w:rPr>
        <w:t>、与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 w:rsidR="00572B6E"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994EDE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种：英语及美国文化课程</w:t>
      </w:r>
    </w:p>
    <w:p w:rsidR="00B24FF7" w:rsidRPr="00364A0C" w:rsidRDefault="00364A0C" w:rsidP="0048136E">
      <w:pPr>
        <w:widowControl/>
        <w:spacing w:line="360" w:lineRule="auto"/>
        <w:ind w:leftChars="200" w:left="1470" w:hangingChars="500" w:hanging="1050"/>
        <w:jc w:val="left"/>
        <w:rPr>
          <w:rFonts w:asciiTheme="minorHAnsi" w:eastAsiaTheme="majorEastAsia" w:hAnsiTheme="minorHAnsi" w:cstheme="minorHAnsi"/>
          <w:szCs w:val="21"/>
        </w:rPr>
      </w:pPr>
      <w:r w:rsidRPr="00B01ADE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B01ADE">
        <w:rPr>
          <w:rFonts w:asciiTheme="minorHAnsi" w:eastAsiaTheme="majorEastAsia" w:hAnsiTheme="minorHAnsi" w:cstheme="minorHAnsi" w:hint="eastAsia"/>
          <w:szCs w:val="21"/>
        </w:rPr>
        <w:t>时间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：</w:t>
      </w:r>
      <w:r w:rsidR="000840CC" w:rsidRPr="005B56BF">
        <w:rPr>
          <w:rFonts w:asciiTheme="minorHAnsi" w:eastAsiaTheme="majorEastAsia" w:hAnsiTheme="minorHAnsi" w:cstheme="minorHAnsi" w:hint="eastAsia"/>
          <w:szCs w:val="21"/>
        </w:rPr>
        <w:t>201</w:t>
      </w:r>
      <w:r w:rsidR="000A5300" w:rsidRPr="005B56BF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年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28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46229" w:rsidRPr="005B56BF">
        <w:rPr>
          <w:rFonts w:asciiTheme="minorHAnsi" w:eastAsiaTheme="majorEastAsia" w:hAnsiTheme="minorHAnsi" w:cstheme="minorHAnsi"/>
          <w:szCs w:val="21"/>
        </w:rPr>
        <w:t>—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 xml:space="preserve"> 6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15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01B4D" w:rsidRDefault="00B24FF7" w:rsidP="00601B4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lastRenderedPageBreak/>
        <w:t>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大学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r w:rsidR="005868F6">
        <w:rPr>
          <w:rFonts w:asciiTheme="minorHAnsi" w:eastAsiaTheme="majorEastAsia" w:hAnsiTheme="minorHAnsi" w:cstheme="minorHAnsi" w:hint="eastAsia"/>
          <w:kern w:val="0"/>
          <w:szCs w:val="21"/>
        </w:rPr>
        <w:t>隶属于宾大文理学院，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多名学生在</w:t>
      </w:r>
      <w:r w:rsidR="00994EDE">
        <w:rPr>
          <w:rFonts w:asciiTheme="minorHAnsi" w:eastAsiaTheme="majorEastAsia" w:hAnsiTheme="minorHAnsi" w:cstheme="minorHAnsi" w:hint="eastAsia"/>
          <w:kern w:val="0"/>
          <w:szCs w:val="21"/>
        </w:rPr>
        <w:t>此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学习，中国学生比例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仅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7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%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左右。</w:t>
      </w:r>
    </w:p>
    <w:p w:rsidR="00663035" w:rsidRPr="000A0A86" w:rsidRDefault="009308D8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proofErr w:type="gramStart"/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宾大的</w:t>
      </w:r>
      <w:proofErr w:type="gramEnd"/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“强化英语课程”（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Intensive Program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）分为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100-800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级别，为不同英语水平的学生提供全方位提高语言使用的能力</w:t>
      </w:r>
      <w:r w:rsidR="00201963">
        <w:rPr>
          <w:rFonts w:asciiTheme="minorHAnsi" w:eastAsiaTheme="majorEastAsia" w:hAnsiTheme="minorHAnsi" w:cstheme="minorHAnsi" w:hint="eastAsia"/>
          <w:szCs w:val="21"/>
        </w:rPr>
        <w:t>。</w:t>
      </w:r>
      <w:r w:rsidR="008062A9">
        <w:rPr>
          <w:rFonts w:asciiTheme="minorHAnsi" w:eastAsiaTheme="majorEastAsia" w:hAnsiTheme="minorHAnsi" w:cstheme="minorHAnsi" w:hint="eastAsia"/>
          <w:szCs w:val="21"/>
        </w:rPr>
        <w:t>该</w:t>
      </w:r>
      <w:r>
        <w:rPr>
          <w:rFonts w:asciiTheme="minorHAnsi" w:eastAsiaTheme="majorEastAsia" w:hAnsiTheme="minorHAnsi" w:cstheme="minorHAnsi" w:hint="eastAsia"/>
          <w:szCs w:val="21"/>
        </w:rPr>
        <w:t>项目分为两个阶段，第一阶段时间为</w:t>
      </w:r>
      <w:r w:rsidRPr="005B56BF">
        <w:rPr>
          <w:rFonts w:asciiTheme="minorHAnsi" w:eastAsiaTheme="majorEastAsia" w:hAnsiTheme="minorHAnsi" w:cstheme="minorHAnsi" w:hint="eastAsia"/>
          <w:szCs w:val="21"/>
        </w:rPr>
        <w:t>2018</w:t>
      </w:r>
      <w:r w:rsidRPr="005B56BF">
        <w:rPr>
          <w:rFonts w:asciiTheme="minorHAnsi" w:eastAsiaTheme="majorEastAsia" w:hAnsiTheme="minorHAnsi" w:cstheme="minorHAnsi" w:hint="eastAsia"/>
          <w:szCs w:val="21"/>
        </w:rPr>
        <w:t>年</w:t>
      </w:r>
      <w:r w:rsidRPr="005B56BF">
        <w:rPr>
          <w:rFonts w:asciiTheme="minorHAnsi" w:eastAsiaTheme="majorEastAsia" w:hAnsiTheme="minorHAnsi" w:cstheme="minorHAnsi" w:hint="eastAsia"/>
          <w:szCs w:val="21"/>
        </w:rPr>
        <w:t>2</w:t>
      </w:r>
      <w:r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Pr="005B56BF">
        <w:rPr>
          <w:rFonts w:asciiTheme="minorHAnsi" w:eastAsiaTheme="majorEastAsia" w:hAnsiTheme="minorHAnsi" w:cstheme="minorHAnsi" w:hint="eastAsia"/>
          <w:szCs w:val="21"/>
        </w:rPr>
        <w:t>28</w:t>
      </w:r>
      <w:r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Pr="005B56BF">
        <w:rPr>
          <w:rFonts w:asciiTheme="minorHAnsi" w:eastAsiaTheme="majorEastAsia" w:hAnsiTheme="minorHAnsi" w:cstheme="minorHAnsi" w:hint="eastAsia"/>
          <w:szCs w:val="21"/>
        </w:rPr>
        <w:t>-4</w:t>
      </w:r>
      <w:r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Pr="005B56BF">
        <w:rPr>
          <w:rFonts w:asciiTheme="minorHAnsi" w:eastAsiaTheme="majorEastAsia" w:hAnsiTheme="minorHAnsi" w:cstheme="minorHAnsi" w:hint="eastAsia"/>
          <w:szCs w:val="21"/>
        </w:rPr>
        <w:t>20</w:t>
      </w:r>
      <w:r w:rsidRPr="005B56BF">
        <w:rPr>
          <w:rFonts w:asciiTheme="minorHAnsi" w:eastAsiaTheme="majorEastAsia" w:hAnsiTheme="minorHAnsi" w:cstheme="minorHAnsi" w:hint="eastAsia"/>
          <w:szCs w:val="21"/>
        </w:rPr>
        <w:t>日；</w:t>
      </w:r>
      <w:r w:rsidRPr="005B56BF">
        <w:rPr>
          <w:rFonts w:ascii="Calibri" w:hAnsi="Calibri" w:cs="Calibri" w:hint="eastAsia"/>
        </w:rPr>
        <w:t>第二阶段</w:t>
      </w:r>
      <w:r w:rsidR="005B56BF">
        <w:rPr>
          <w:rFonts w:ascii="Calibri" w:hAnsi="Calibri" w:cs="Calibri" w:hint="eastAsia"/>
        </w:rPr>
        <w:t>时间为</w:t>
      </w:r>
      <w:r w:rsidRPr="005B56BF">
        <w:rPr>
          <w:rFonts w:ascii="Calibri" w:hAnsi="Calibri" w:cs="Calibri" w:hint="eastAsia"/>
        </w:rPr>
        <w:t>2018</w:t>
      </w:r>
      <w:r w:rsidRPr="005B56BF">
        <w:rPr>
          <w:rFonts w:ascii="Calibri" w:hAnsi="Calibri" w:cs="Calibri" w:hint="eastAsia"/>
        </w:rPr>
        <w:t>年</w:t>
      </w:r>
      <w:r w:rsidRPr="005B56BF">
        <w:rPr>
          <w:rFonts w:ascii="Calibri" w:hAnsi="Calibri" w:cs="Calibri" w:hint="eastAsia"/>
        </w:rPr>
        <w:t>4</w:t>
      </w:r>
      <w:r w:rsidRPr="005B56BF">
        <w:rPr>
          <w:rFonts w:ascii="Calibri" w:hAnsi="Calibri" w:cs="Calibri" w:hint="eastAsia"/>
        </w:rPr>
        <w:t>月</w:t>
      </w:r>
      <w:r w:rsidRPr="005B56BF">
        <w:rPr>
          <w:rFonts w:ascii="Calibri" w:hAnsi="Calibri" w:cs="Calibri" w:hint="eastAsia"/>
        </w:rPr>
        <w:t>25</w:t>
      </w:r>
      <w:r w:rsidRPr="005B56BF">
        <w:rPr>
          <w:rFonts w:ascii="Calibri" w:hAnsi="Calibri" w:cs="Calibri" w:hint="eastAsia"/>
        </w:rPr>
        <w:t>日</w:t>
      </w:r>
      <w:r w:rsidRPr="005B56BF">
        <w:rPr>
          <w:rFonts w:ascii="Calibri" w:hAnsi="Calibri" w:cs="Calibri" w:hint="eastAsia"/>
        </w:rPr>
        <w:t>-6</w:t>
      </w:r>
      <w:r w:rsidRPr="005B56BF">
        <w:rPr>
          <w:rFonts w:ascii="Calibri" w:hAnsi="Calibri" w:cs="Calibri" w:hint="eastAsia"/>
        </w:rPr>
        <w:t>月</w:t>
      </w:r>
      <w:r w:rsidRPr="005B56BF">
        <w:rPr>
          <w:rFonts w:ascii="Calibri" w:hAnsi="Calibri" w:cs="Calibri" w:hint="eastAsia"/>
        </w:rPr>
        <w:t>15</w:t>
      </w:r>
      <w:r w:rsidRPr="005B56BF">
        <w:rPr>
          <w:rFonts w:ascii="Calibri" w:hAnsi="Calibri" w:cs="Calibri" w:hint="eastAsia"/>
        </w:rPr>
        <w:t>日。</w:t>
      </w:r>
      <w:r w:rsidR="00585A15">
        <w:rPr>
          <w:rFonts w:ascii="Calibri" w:hAnsi="Calibri" w:cs="Calibri" w:hint="eastAsia"/>
        </w:rPr>
        <w:t>学生在每个阶段学习四门课程，</w:t>
      </w:r>
      <w:r w:rsidR="00FC159C">
        <w:rPr>
          <w:rFonts w:ascii="Calibri" w:hAnsi="Calibri" w:cs="Calibri" w:hint="eastAsia"/>
        </w:rPr>
        <w:t>每周约</w:t>
      </w:r>
      <w:r w:rsidR="00FC159C">
        <w:rPr>
          <w:rFonts w:ascii="Calibri" w:hAnsi="Calibri" w:cs="Calibri" w:hint="eastAsia"/>
        </w:rPr>
        <w:t>20</w:t>
      </w:r>
      <w:r w:rsidR="00FC159C">
        <w:rPr>
          <w:rFonts w:ascii="Calibri" w:hAnsi="Calibri" w:cs="Calibri" w:hint="eastAsia"/>
        </w:rPr>
        <w:t>个学时。</w:t>
      </w:r>
      <w:r>
        <w:rPr>
          <w:rFonts w:ascii="Calibri" w:hAnsi="Calibri" w:cs="Calibri" w:hint="eastAsia"/>
        </w:rPr>
        <w:t>完成第一阶段的学生经考评如达到要求，可以申请在第二阶段学习更高级别的课程。在考评中达到</w:t>
      </w:r>
      <w:r w:rsidRPr="00077B73">
        <w:rPr>
          <w:rFonts w:ascii="Calibri" w:hAnsi="Calibri" w:cs="Calibri" w:hint="eastAsia"/>
        </w:rPr>
        <w:t>700-800</w:t>
      </w:r>
      <w:r>
        <w:rPr>
          <w:rFonts w:ascii="Calibri" w:hAnsi="Calibri" w:cs="Calibri" w:hint="eastAsia"/>
        </w:rPr>
        <w:t>级别</w:t>
      </w:r>
      <w:r w:rsidRPr="00077B73">
        <w:rPr>
          <w:rFonts w:ascii="Calibri" w:hAnsi="Calibri" w:cs="Calibri" w:hint="eastAsia"/>
        </w:rPr>
        <w:t>（或托福</w:t>
      </w:r>
      <w:r w:rsidRPr="00077B73">
        <w:rPr>
          <w:rFonts w:ascii="Calibri" w:hAnsi="Calibri" w:cs="Calibri" w:hint="eastAsia"/>
        </w:rPr>
        <w:t>70/</w:t>
      </w:r>
      <w:proofErr w:type="gramStart"/>
      <w:r w:rsidRPr="00077B73">
        <w:rPr>
          <w:rFonts w:ascii="Calibri" w:hAnsi="Calibri" w:cs="Calibri" w:hint="eastAsia"/>
        </w:rPr>
        <w:t>雅思</w:t>
      </w:r>
      <w:proofErr w:type="gramEnd"/>
      <w:r w:rsidRPr="00077B73">
        <w:rPr>
          <w:rFonts w:ascii="Calibri" w:hAnsi="Calibri" w:cs="Calibri" w:hint="eastAsia"/>
        </w:rPr>
        <w:t>6.0</w:t>
      </w:r>
      <w:r w:rsidRPr="00077B73">
        <w:rPr>
          <w:rFonts w:ascii="Calibri" w:hAnsi="Calibri" w:cs="Calibri" w:hint="eastAsia"/>
        </w:rPr>
        <w:t>）</w:t>
      </w:r>
      <w:r>
        <w:rPr>
          <w:rFonts w:ascii="Calibri" w:hAnsi="Calibri" w:cs="Calibri" w:hint="eastAsia"/>
        </w:rPr>
        <w:t>的学生，可</w:t>
      </w:r>
      <w:r w:rsidR="00221E8C">
        <w:rPr>
          <w:rFonts w:ascii="Calibri" w:hAnsi="Calibri" w:cs="Calibri" w:hint="eastAsia"/>
        </w:rPr>
        <w:t>在</w:t>
      </w:r>
      <w:r>
        <w:rPr>
          <w:rFonts w:ascii="Calibri" w:hAnsi="Calibri" w:cs="Calibri" w:hint="eastAsia"/>
        </w:rPr>
        <w:t>选修</w:t>
      </w:r>
      <w:r w:rsidR="00221E8C">
        <w:rPr>
          <w:rFonts w:ascii="Calibri" w:hAnsi="Calibri" w:cs="Calibri" w:hint="eastAsia"/>
        </w:rPr>
        <w:t>课中选择</w:t>
      </w:r>
      <w:r w:rsidRPr="00221E8C">
        <w:rPr>
          <w:rFonts w:ascii="Calibri" w:hAnsi="Calibri" w:cs="Calibri" w:hint="eastAsia"/>
        </w:rPr>
        <w:t>商务英语课程</w:t>
      </w:r>
      <w:r w:rsidRPr="006B0A6B">
        <w:rPr>
          <w:rFonts w:ascii="Calibri" w:hAnsi="Calibri" w:cs="Calibri" w:hint="eastAsia"/>
        </w:rPr>
        <w:t>，</w:t>
      </w:r>
      <w:r w:rsidR="000A03BA">
        <w:rPr>
          <w:rFonts w:ascii="Calibri" w:hAnsi="Calibri" w:cs="Calibri" w:hint="eastAsia"/>
        </w:rPr>
        <w:t>帮助学生</w:t>
      </w:r>
      <w:r w:rsidRPr="00077B73">
        <w:rPr>
          <w:rFonts w:ascii="Calibri" w:hAnsi="Calibri" w:cs="Calibri" w:hint="eastAsia"/>
        </w:rPr>
        <w:t>增强商务沟通能力，提高使用商务英语的敏感度、准确度及流利程度</w:t>
      </w:r>
      <w:r>
        <w:rPr>
          <w:rFonts w:ascii="Calibri" w:hAnsi="Calibri" w:cs="Calibri" w:hint="eastAsia"/>
        </w:rPr>
        <w:t>，</w:t>
      </w:r>
      <w:r w:rsidR="002C3134">
        <w:rPr>
          <w:rFonts w:ascii="宋体" w:hAnsi="宋体" w:cs="宋体" w:hint="eastAsia"/>
          <w:kern w:val="0"/>
          <w:szCs w:val="21"/>
        </w:rPr>
        <w:t>为进入</w:t>
      </w:r>
      <w:proofErr w:type="gramStart"/>
      <w:r w:rsidR="002C3134">
        <w:rPr>
          <w:rFonts w:ascii="宋体" w:hAnsi="宋体" w:cs="宋体" w:hint="eastAsia"/>
          <w:kern w:val="0"/>
          <w:szCs w:val="21"/>
        </w:rPr>
        <w:t>职场做好</w:t>
      </w:r>
      <w:proofErr w:type="gramEnd"/>
      <w:r w:rsidR="002C3134">
        <w:rPr>
          <w:rFonts w:ascii="宋体" w:hAnsi="宋体" w:cs="宋体" w:hint="eastAsia"/>
          <w:kern w:val="0"/>
          <w:szCs w:val="21"/>
        </w:rPr>
        <w:t>准备。</w:t>
      </w:r>
      <w:r w:rsidR="008062A9">
        <w:rPr>
          <w:rFonts w:ascii="宋体" w:hAnsi="宋体" w:cs="宋体"/>
          <w:kern w:val="0"/>
          <w:szCs w:val="21"/>
        </w:rPr>
        <w:br/>
      </w:r>
    </w:p>
    <w:p w:rsidR="00A8314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46229" w:rsidRPr="00364A0C" w:rsidRDefault="00364A0C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64A0C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时间：</w:t>
      </w:r>
      <w:r w:rsidR="00BD6A1A" w:rsidRPr="00F26819">
        <w:rPr>
          <w:rFonts w:asciiTheme="minorHAnsi" w:eastAsiaTheme="majorEastAsia" w:hAnsiTheme="minorHAnsi" w:cstheme="minorHAnsi" w:hint="eastAsia"/>
          <w:szCs w:val="21"/>
        </w:rPr>
        <w:t>2018</w:t>
      </w:r>
      <w:r w:rsidR="00BD6A1A" w:rsidRPr="00F26819">
        <w:rPr>
          <w:rFonts w:asciiTheme="minorHAnsi" w:eastAsiaTheme="majorEastAsia" w:hAnsiTheme="minorHAnsi" w:cstheme="minorHAnsi" w:hint="eastAsia"/>
          <w:szCs w:val="21"/>
        </w:rPr>
        <w:t>年</w:t>
      </w:r>
      <w:r w:rsidR="00B07ED5" w:rsidRPr="00F26819">
        <w:rPr>
          <w:rFonts w:asciiTheme="minorHAnsi" w:eastAsiaTheme="majorEastAsia" w:hAnsiTheme="minorHAnsi" w:cstheme="minorHAnsi" w:hint="eastAsia"/>
          <w:szCs w:val="21"/>
        </w:rPr>
        <w:t>1</w:t>
      </w:r>
      <w:r w:rsidR="00BD6A1A" w:rsidRPr="00F26819">
        <w:rPr>
          <w:rFonts w:asciiTheme="minorHAnsi" w:eastAsiaTheme="majorEastAsia" w:hAnsiTheme="minorHAnsi" w:cstheme="minorHAnsi" w:hint="eastAsia"/>
          <w:szCs w:val="21"/>
        </w:rPr>
        <w:t>月</w:t>
      </w:r>
      <w:r w:rsidR="00AF11BB" w:rsidRPr="00F26819">
        <w:rPr>
          <w:rFonts w:asciiTheme="minorHAnsi" w:eastAsiaTheme="majorEastAsia" w:hAnsiTheme="minorHAnsi" w:cstheme="minorHAnsi" w:hint="eastAsia"/>
          <w:szCs w:val="21"/>
        </w:rPr>
        <w:t>10</w:t>
      </w:r>
      <w:r w:rsidR="00AF11BB" w:rsidRPr="00F26819">
        <w:rPr>
          <w:rFonts w:asciiTheme="minorHAnsi" w:eastAsiaTheme="majorEastAsia" w:hAnsiTheme="minorHAnsi" w:cstheme="minorHAnsi" w:hint="eastAsia"/>
          <w:szCs w:val="21"/>
        </w:rPr>
        <w:t>日</w:t>
      </w:r>
      <w:r w:rsidR="00B07ED5" w:rsidRPr="00F268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D6A1A" w:rsidRPr="00F26819">
        <w:rPr>
          <w:rFonts w:asciiTheme="minorHAnsi" w:eastAsiaTheme="majorEastAsia" w:hAnsiTheme="minorHAnsi" w:cstheme="minorHAnsi"/>
          <w:szCs w:val="21"/>
        </w:rPr>
        <w:t>—</w:t>
      </w:r>
      <w:r w:rsidR="00B07ED5" w:rsidRPr="00F26819">
        <w:rPr>
          <w:rFonts w:asciiTheme="minorHAnsi" w:eastAsiaTheme="majorEastAsia" w:hAnsiTheme="minorHAnsi" w:cstheme="minorHAnsi" w:hint="eastAsia"/>
          <w:szCs w:val="21"/>
        </w:rPr>
        <w:t xml:space="preserve"> 5</w:t>
      </w:r>
      <w:r w:rsidR="00BD6A1A" w:rsidRPr="00F26819">
        <w:rPr>
          <w:rFonts w:asciiTheme="minorHAnsi" w:eastAsiaTheme="majorEastAsia" w:hAnsiTheme="minorHAnsi" w:cstheme="minorHAnsi" w:hint="eastAsia"/>
          <w:szCs w:val="21"/>
        </w:rPr>
        <w:t>月</w:t>
      </w:r>
      <w:r w:rsidR="00AF11BB" w:rsidRPr="00F26819">
        <w:rPr>
          <w:rFonts w:asciiTheme="minorHAnsi" w:eastAsiaTheme="majorEastAsia" w:hAnsiTheme="minorHAnsi" w:cstheme="minorHAnsi" w:hint="eastAsia"/>
          <w:szCs w:val="21"/>
        </w:rPr>
        <w:t>8</w:t>
      </w:r>
      <w:r w:rsidR="00AF11BB" w:rsidRPr="00F26819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与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宾大</w:t>
      </w:r>
      <w:proofErr w:type="gramEnd"/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 w:rsidR="005043E9">
        <w:rPr>
          <w:rFonts w:asciiTheme="minorHAnsi" w:eastAsiaTheme="majorEastAsia" w:hAnsiTheme="minorHAnsi" w:cstheme="minorHAnsi" w:hint="eastAsia"/>
          <w:szCs w:val="21"/>
        </w:rPr>
        <w:t>学生一学期需选择</w:t>
      </w:r>
      <w:r w:rsidR="005043E9">
        <w:rPr>
          <w:rFonts w:asciiTheme="minorHAnsi" w:eastAsiaTheme="majorEastAsia" w:hAnsiTheme="minorHAnsi" w:cstheme="minorHAnsi" w:hint="eastAsia"/>
          <w:szCs w:val="21"/>
        </w:rPr>
        <w:t>4</w:t>
      </w:r>
      <w:r w:rsidR="005043E9">
        <w:rPr>
          <w:rFonts w:asciiTheme="minorHAnsi" w:eastAsiaTheme="majorEastAsia" w:hAnsiTheme="minorHAnsi" w:cstheme="minorHAnsi" w:hint="eastAsia"/>
          <w:szCs w:val="21"/>
        </w:rPr>
        <w:t>门专业课，选课范围为至少两门文理学院课程，也可申请选修其他学院课程</w:t>
      </w:r>
      <w:r w:rsidR="000D4BC5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0D4BC5">
        <w:rPr>
          <w:rFonts w:asciiTheme="minorHAnsi" w:eastAsiaTheme="majorEastAsia" w:hAnsiTheme="minorHAnsi" w:cstheme="minorHAnsi" w:hint="eastAsia"/>
          <w:szCs w:val="21"/>
        </w:rPr>
        <w:t>包括沃顿商学院</w:t>
      </w:r>
      <w:proofErr w:type="gramEnd"/>
      <w:r w:rsidR="00994EDE">
        <w:rPr>
          <w:rFonts w:asciiTheme="minorHAnsi" w:eastAsiaTheme="majorEastAsia" w:hAnsiTheme="minorHAnsi" w:cstheme="minorHAnsi" w:hint="eastAsia"/>
          <w:szCs w:val="21"/>
        </w:rPr>
        <w:t>、</w:t>
      </w:r>
      <w:r w:rsidR="00044B87">
        <w:rPr>
          <w:rFonts w:asciiTheme="minorHAnsi" w:eastAsiaTheme="majorEastAsia" w:hAnsiTheme="minorHAnsi" w:cstheme="minorHAnsi" w:hint="eastAsia"/>
          <w:szCs w:val="21"/>
        </w:rPr>
        <w:t>工程学院</w:t>
      </w:r>
      <w:r w:rsidR="00994EDE">
        <w:rPr>
          <w:rFonts w:asciiTheme="minorHAnsi" w:eastAsiaTheme="majorEastAsia" w:hAnsiTheme="minorHAnsi" w:cstheme="minorHAnsi" w:hint="eastAsia"/>
          <w:szCs w:val="21"/>
        </w:rPr>
        <w:t>和护理学院</w:t>
      </w:r>
      <w:r w:rsidR="000D4BC5">
        <w:rPr>
          <w:rFonts w:asciiTheme="minorHAnsi" w:eastAsiaTheme="majorEastAsia" w:hAnsiTheme="minorHAnsi" w:cstheme="minorHAnsi" w:hint="eastAsia"/>
          <w:szCs w:val="21"/>
        </w:rPr>
        <w:t>的课程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5043E9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Default="002E64CC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023476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5043E9">
        <w:rPr>
          <w:rFonts w:asciiTheme="minorHAnsi" w:eastAsiaTheme="majorEastAsia" w:hAnsiTheme="minorHAnsi" w:cstheme="minorHAnsi" w:hint="eastAsia"/>
          <w:szCs w:val="21"/>
        </w:rPr>
        <w:t>宾大</w:t>
      </w:r>
      <w:r w:rsidRPr="00023476">
        <w:rPr>
          <w:rFonts w:asciiTheme="minorHAnsi" w:eastAsiaTheme="majorEastAsia" w:hAnsiTheme="minorHAnsi" w:cstheme="minorHAnsi" w:hint="eastAsia"/>
          <w:szCs w:val="21"/>
        </w:rPr>
        <w:t>访学项目的费用总额有所差异。学习英语及美国文化课程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一个学期</w:t>
      </w:r>
      <w:r w:rsidR="005043E9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1.</w:t>
      </w:r>
      <w:r w:rsidR="003440CB" w:rsidRPr="00F26819">
        <w:rPr>
          <w:rFonts w:asciiTheme="minorHAnsi" w:eastAsiaTheme="majorEastAsia" w:hAnsiTheme="minorHAnsi" w:cstheme="minorHAnsi" w:hint="eastAsia"/>
          <w:szCs w:val="21"/>
        </w:rPr>
        <w:t>1</w:t>
      </w:r>
      <w:r w:rsidR="00A40D9F" w:rsidRPr="00F26819">
        <w:rPr>
          <w:rFonts w:asciiTheme="minorHAnsi" w:eastAsiaTheme="majorEastAsia" w:hAnsiTheme="minorHAnsi" w:cstheme="minorHAnsi" w:hint="eastAsia"/>
          <w:szCs w:val="21"/>
        </w:rPr>
        <w:t>5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F26819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F26819">
        <w:rPr>
          <w:rFonts w:asciiTheme="minorHAnsi" w:eastAsiaTheme="majorEastAsia" w:hAnsiTheme="minorHAnsi" w:cstheme="minorHAnsi" w:hint="eastAsia"/>
          <w:szCs w:val="21"/>
        </w:rPr>
        <w:t>人民币</w:t>
      </w:r>
      <w:r w:rsidR="00C03770" w:rsidRPr="00F26819">
        <w:rPr>
          <w:rFonts w:asciiTheme="minorHAnsi" w:eastAsiaTheme="majorEastAsia" w:hAnsiTheme="minorHAnsi" w:cstheme="minorHAnsi" w:hint="eastAsia"/>
          <w:szCs w:val="21"/>
        </w:rPr>
        <w:t>8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万</w:t>
      </w:r>
      <w:r w:rsidRPr="00F26819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F26819">
        <w:rPr>
          <w:rFonts w:asciiTheme="minorHAnsi" w:eastAsiaTheme="majorEastAsia" w:hAnsiTheme="minorHAnsi" w:cstheme="minorHAnsi" w:hint="eastAsia"/>
          <w:szCs w:val="21"/>
        </w:rPr>
        <w:t>）</w:t>
      </w:r>
      <w:r w:rsidR="005043E9" w:rsidRPr="00F26819">
        <w:rPr>
          <w:rFonts w:asciiTheme="minorHAnsi" w:eastAsiaTheme="majorEastAsia" w:hAnsiTheme="minorHAnsi" w:cstheme="minorHAnsi" w:hint="eastAsia"/>
          <w:szCs w:val="21"/>
        </w:rPr>
        <w:t>。</w:t>
      </w:r>
      <w:r w:rsidR="005043E9">
        <w:rPr>
          <w:rFonts w:asciiTheme="minorHAnsi" w:eastAsiaTheme="majorEastAsia" w:hAnsiTheme="minorHAnsi" w:cstheme="minorHAnsi" w:hint="eastAsia"/>
          <w:szCs w:val="21"/>
        </w:rPr>
        <w:t>根据学生选课所属院系的不同，</w:t>
      </w:r>
      <w:r w:rsidRPr="00023476">
        <w:rPr>
          <w:rFonts w:asciiTheme="minorHAnsi" w:eastAsiaTheme="majorEastAsia" w:hAnsiTheme="minorHAnsi" w:cstheme="minorHAnsi" w:hint="eastAsia"/>
          <w:szCs w:val="21"/>
        </w:rPr>
        <w:t>专业学分课程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一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学期</w:t>
      </w:r>
      <w:r w:rsidR="005043E9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23476">
        <w:rPr>
          <w:rFonts w:asciiTheme="minorHAnsi" w:eastAsiaTheme="majorEastAsia" w:hAnsiTheme="minorHAnsi" w:cstheme="minorHAnsi" w:hint="eastAsia"/>
          <w:szCs w:val="21"/>
        </w:rPr>
        <w:t>费用</w:t>
      </w:r>
      <w:r w:rsidR="005043E9">
        <w:rPr>
          <w:rFonts w:asciiTheme="minorHAnsi" w:eastAsiaTheme="majorEastAsia" w:hAnsiTheme="minorHAnsi" w:cstheme="minorHAnsi" w:hint="eastAsia"/>
          <w:szCs w:val="21"/>
        </w:rPr>
        <w:t>略有差别，在</w:t>
      </w:r>
      <w:r w:rsidR="00472046" w:rsidRPr="00F26819">
        <w:rPr>
          <w:rFonts w:asciiTheme="minorHAnsi" w:eastAsiaTheme="majorEastAsia" w:hAnsiTheme="minorHAnsi" w:cstheme="minorHAnsi" w:hint="eastAsia"/>
          <w:szCs w:val="21"/>
        </w:rPr>
        <w:t>1.</w:t>
      </w:r>
      <w:r w:rsidR="00BA3334" w:rsidRPr="00F26819">
        <w:rPr>
          <w:rFonts w:asciiTheme="minorHAnsi" w:eastAsiaTheme="majorEastAsia" w:hAnsiTheme="minorHAnsi" w:cstheme="minorHAnsi" w:hint="eastAsia"/>
          <w:szCs w:val="21"/>
        </w:rPr>
        <w:t>96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F26819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3440CB" w:rsidRPr="00F26819">
        <w:rPr>
          <w:rFonts w:asciiTheme="minorHAnsi" w:eastAsiaTheme="majorEastAsia" w:hAnsiTheme="minorHAnsi" w:cstheme="minorHAnsi" w:hint="eastAsia"/>
          <w:szCs w:val="21"/>
        </w:rPr>
        <w:t>1</w:t>
      </w:r>
      <w:r w:rsidR="00BA3334" w:rsidRPr="00F26819">
        <w:rPr>
          <w:rFonts w:asciiTheme="minorHAnsi" w:eastAsiaTheme="majorEastAsia" w:hAnsiTheme="minorHAnsi" w:cstheme="minorHAnsi" w:hint="eastAsia"/>
          <w:szCs w:val="21"/>
        </w:rPr>
        <w:t>3</w:t>
      </w:r>
      <w:r w:rsidR="003440CB" w:rsidRPr="00F26819">
        <w:rPr>
          <w:rFonts w:asciiTheme="minorHAnsi" w:eastAsiaTheme="majorEastAsia" w:hAnsiTheme="minorHAnsi" w:cstheme="minorHAnsi" w:hint="eastAsia"/>
          <w:szCs w:val="21"/>
        </w:rPr>
        <w:t>.</w:t>
      </w:r>
      <w:r w:rsidR="00BA3334" w:rsidRPr="00F26819">
        <w:rPr>
          <w:rFonts w:asciiTheme="minorHAnsi" w:eastAsiaTheme="majorEastAsia" w:hAnsiTheme="minorHAnsi" w:cstheme="minorHAnsi" w:hint="eastAsia"/>
          <w:szCs w:val="21"/>
        </w:rPr>
        <w:t>2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F26819">
        <w:rPr>
          <w:rFonts w:asciiTheme="minorHAnsi" w:eastAsiaTheme="majorEastAsia" w:hAnsiTheme="minorHAnsi" w:cstheme="minorHAnsi" w:hint="eastAsia"/>
          <w:szCs w:val="21"/>
        </w:rPr>
        <w:t>元）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至</w:t>
      </w:r>
      <w:r w:rsidR="00376E91" w:rsidRPr="00F26819">
        <w:rPr>
          <w:rFonts w:asciiTheme="minorHAnsi" w:eastAsiaTheme="majorEastAsia" w:hAnsiTheme="minorHAnsi" w:cstheme="minorHAnsi" w:hint="eastAsia"/>
          <w:szCs w:val="21"/>
        </w:rPr>
        <w:t>3</w:t>
      </w:r>
      <w:r w:rsidR="00BA3334" w:rsidRPr="00F26819">
        <w:rPr>
          <w:rFonts w:asciiTheme="minorHAnsi" w:eastAsiaTheme="majorEastAsia" w:hAnsiTheme="minorHAnsi" w:cstheme="minorHAnsi" w:hint="eastAsia"/>
          <w:szCs w:val="21"/>
        </w:rPr>
        <w:t>.1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万美元（约合人民币</w:t>
      </w:r>
      <w:r w:rsidR="00376E91" w:rsidRPr="00F26819">
        <w:rPr>
          <w:rFonts w:asciiTheme="minorHAnsi" w:eastAsiaTheme="majorEastAsia" w:hAnsiTheme="minorHAnsi" w:cstheme="minorHAnsi" w:hint="eastAsia"/>
          <w:szCs w:val="21"/>
        </w:rPr>
        <w:t>2</w:t>
      </w:r>
      <w:r w:rsidR="00BA3334" w:rsidRPr="00F26819">
        <w:rPr>
          <w:rFonts w:asciiTheme="minorHAnsi" w:eastAsiaTheme="majorEastAsia" w:hAnsiTheme="minorHAnsi" w:cstheme="minorHAnsi" w:hint="eastAsia"/>
          <w:szCs w:val="21"/>
        </w:rPr>
        <w:t>1</w:t>
      </w:r>
      <w:r w:rsidR="0022510D" w:rsidRPr="00F26819">
        <w:rPr>
          <w:rFonts w:asciiTheme="minorHAnsi" w:eastAsiaTheme="majorEastAsia" w:hAnsiTheme="minorHAnsi" w:cstheme="minorHAnsi" w:hint="eastAsia"/>
          <w:szCs w:val="21"/>
        </w:rPr>
        <w:t>.</w:t>
      </w:r>
      <w:r w:rsidR="00BA3334" w:rsidRPr="00F26819">
        <w:rPr>
          <w:rFonts w:asciiTheme="minorHAnsi" w:eastAsiaTheme="majorEastAsia" w:hAnsiTheme="minorHAnsi" w:cstheme="minorHAnsi" w:hint="eastAsia"/>
          <w:szCs w:val="21"/>
        </w:rPr>
        <w:t>4</w:t>
      </w:r>
      <w:r w:rsidR="005260BE" w:rsidRPr="00F26819">
        <w:rPr>
          <w:rFonts w:asciiTheme="minorHAnsi" w:eastAsiaTheme="majorEastAsia" w:hAnsiTheme="minorHAnsi" w:cstheme="minorHAnsi" w:hint="eastAsia"/>
          <w:szCs w:val="21"/>
        </w:rPr>
        <w:t>万元）</w:t>
      </w:r>
      <w:r w:rsidRPr="00F26819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总费用包括</w:t>
      </w:r>
      <w:r w:rsidR="00325682">
        <w:rPr>
          <w:rFonts w:asciiTheme="minorHAnsi" w:eastAsiaTheme="majorEastAsia" w:hAnsiTheme="minorHAnsi" w:cstheme="minorHAnsi" w:hint="eastAsia"/>
          <w:szCs w:val="21"/>
        </w:rPr>
        <w:t>申请费、学费、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杂费、在读期间医疗保险、及项目设计与管理费，不含住宿费、生活费与机票</w:t>
      </w:r>
      <w:r w:rsidR="00325682">
        <w:rPr>
          <w:rFonts w:asciiTheme="minorHAnsi" w:eastAsiaTheme="majorEastAsia" w:hAnsiTheme="minorHAnsi" w:cstheme="minorHAnsi" w:hint="eastAsia"/>
          <w:szCs w:val="21"/>
        </w:rPr>
        <w:t>签证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9B" w:rsidRDefault="00BE479B">
      <w:r>
        <w:separator/>
      </w:r>
    </w:p>
  </w:endnote>
  <w:endnote w:type="continuationSeparator" w:id="0">
    <w:p w:rsidR="00BE479B" w:rsidRDefault="00BE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9B" w:rsidRDefault="00BE479B">
      <w:r>
        <w:separator/>
      </w:r>
    </w:p>
  </w:footnote>
  <w:footnote w:type="continuationSeparator" w:id="0">
    <w:p w:rsidR="00BE479B" w:rsidRDefault="00BE4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5465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820F9"/>
    <w:rsid w:val="000840CC"/>
    <w:rsid w:val="00090FC4"/>
    <w:rsid w:val="0009206E"/>
    <w:rsid w:val="000954F4"/>
    <w:rsid w:val="000A03BA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D715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12C8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14C6"/>
    <w:rsid w:val="00143294"/>
    <w:rsid w:val="00146AB9"/>
    <w:rsid w:val="001579D6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07126"/>
    <w:rsid w:val="002133F2"/>
    <w:rsid w:val="0021711E"/>
    <w:rsid w:val="002202A8"/>
    <w:rsid w:val="00220E2D"/>
    <w:rsid w:val="002211FB"/>
    <w:rsid w:val="00221E8C"/>
    <w:rsid w:val="0022214B"/>
    <w:rsid w:val="0022510D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25682"/>
    <w:rsid w:val="00330EF0"/>
    <w:rsid w:val="00333C15"/>
    <w:rsid w:val="00342D9D"/>
    <w:rsid w:val="00342E7E"/>
    <w:rsid w:val="003440CB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55AD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7FC"/>
    <w:rsid w:val="003E7DA0"/>
    <w:rsid w:val="003F050A"/>
    <w:rsid w:val="003F059B"/>
    <w:rsid w:val="003F50D1"/>
    <w:rsid w:val="003F5F88"/>
    <w:rsid w:val="0041273F"/>
    <w:rsid w:val="0041547A"/>
    <w:rsid w:val="0042204E"/>
    <w:rsid w:val="00426325"/>
    <w:rsid w:val="00437A33"/>
    <w:rsid w:val="004469A3"/>
    <w:rsid w:val="0045270B"/>
    <w:rsid w:val="00454C45"/>
    <w:rsid w:val="00455176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C67AE"/>
    <w:rsid w:val="004D06C0"/>
    <w:rsid w:val="004D2423"/>
    <w:rsid w:val="004D3884"/>
    <w:rsid w:val="004D5BBA"/>
    <w:rsid w:val="004D6A08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5016"/>
    <w:rsid w:val="00556212"/>
    <w:rsid w:val="005606AC"/>
    <w:rsid w:val="0057138A"/>
    <w:rsid w:val="00572B6E"/>
    <w:rsid w:val="005762B0"/>
    <w:rsid w:val="00584716"/>
    <w:rsid w:val="005849E3"/>
    <w:rsid w:val="00584E4F"/>
    <w:rsid w:val="00584E6C"/>
    <w:rsid w:val="00585A15"/>
    <w:rsid w:val="005868F6"/>
    <w:rsid w:val="00586D6C"/>
    <w:rsid w:val="0058733F"/>
    <w:rsid w:val="00587D18"/>
    <w:rsid w:val="005921EE"/>
    <w:rsid w:val="00596D1A"/>
    <w:rsid w:val="005A31F5"/>
    <w:rsid w:val="005A65C8"/>
    <w:rsid w:val="005B56BF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E75D0"/>
    <w:rsid w:val="005F6112"/>
    <w:rsid w:val="00601B4D"/>
    <w:rsid w:val="00606AA2"/>
    <w:rsid w:val="00606C4F"/>
    <w:rsid w:val="0061228A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DBB"/>
    <w:rsid w:val="00696B1C"/>
    <w:rsid w:val="006A2B5F"/>
    <w:rsid w:val="006A32C4"/>
    <w:rsid w:val="006A72B8"/>
    <w:rsid w:val="006B576E"/>
    <w:rsid w:val="006C1F05"/>
    <w:rsid w:val="006C2070"/>
    <w:rsid w:val="006D5669"/>
    <w:rsid w:val="006D5B15"/>
    <w:rsid w:val="006D642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40E0"/>
    <w:rsid w:val="007652B1"/>
    <w:rsid w:val="00770616"/>
    <w:rsid w:val="00770E19"/>
    <w:rsid w:val="00772E22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153"/>
    <w:rsid w:val="007C66DE"/>
    <w:rsid w:val="007D0768"/>
    <w:rsid w:val="007D1EED"/>
    <w:rsid w:val="007D224F"/>
    <w:rsid w:val="007D62F3"/>
    <w:rsid w:val="007E0C8A"/>
    <w:rsid w:val="007E3816"/>
    <w:rsid w:val="007F5700"/>
    <w:rsid w:val="00802548"/>
    <w:rsid w:val="0080295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60046"/>
    <w:rsid w:val="00860271"/>
    <w:rsid w:val="0086227D"/>
    <w:rsid w:val="00863FEE"/>
    <w:rsid w:val="008653E0"/>
    <w:rsid w:val="008730BB"/>
    <w:rsid w:val="00881CA9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E7F79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8D8"/>
    <w:rsid w:val="00930DF7"/>
    <w:rsid w:val="0093653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0D9F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D7BA1"/>
    <w:rsid w:val="00AF053E"/>
    <w:rsid w:val="00AF11BB"/>
    <w:rsid w:val="00AF5247"/>
    <w:rsid w:val="00AF78C6"/>
    <w:rsid w:val="00AF7CB4"/>
    <w:rsid w:val="00B00961"/>
    <w:rsid w:val="00B01ADE"/>
    <w:rsid w:val="00B07ED5"/>
    <w:rsid w:val="00B12237"/>
    <w:rsid w:val="00B12F3C"/>
    <w:rsid w:val="00B24FF7"/>
    <w:rsid w:val="00B2543C"/>
    <w:rsid w:val="00B26192"/>
    <w:rsid w:val="00B262CD"/>
    <w:rsid w:val="00B267B4"/>
    <w:rsid w:val="00B33B9D"/>
    <w:rsid w:val="00B33C5E"/>
    <w:rsid w:val="00B40A66"/>
    <w:rsid w:val="00B50CF4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1AB2"/>
    <w:rsid w:val="00B955B3"/>
    <w:rsid w:val="00BA15F6"/>
    <w:rsid w:val="00BA3334"/>
    <w:rsid w:val="00BB0CAA"/>
    <w:rsid w:val="00BB11A8"/>
    <w:rsid w:val="00BB2026"/>
    <w:rsid w:val="00BC3B43"/>
    <w:rsid w:val="00BC5535"/>
    <w:rsid w:val="00BD6A1A"/>
    <w:rsid w:val="00BE02A7"/>
    <w:rsid w:val="00BE2788"/>
    <w:rsid w:val="00BE479B"/>
    <w:rsid w:val="00BE6F4C"/>
    <w:rsid w:val="00BE7E70"/>
    <w:rsid w:val="00BF460C"/>
    <w:rsid w:val="00BF5F9C"/>
    <w:rsid w:val="00C02F99"/>
    <w:rsid w:val="00C03770"/>
    <w:rsid w:val="00C054A5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745E3"/>
    <w:rsid w:val="00C74BDD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71D1"/>
    <w:rsid w:val="00D50E81"/>
    <w:rsid w:val="00D634D8"/>
    <w:rsid w:val="00D63C2D"/>
    <w:rsid w:val="00D651FF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4653"/>
    <w:rsid w:val="00E67E38"/>
    <w:rsid w:val="00E70661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6819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3D48"/>
    <w:rsid w:val="00FA6353"/>
    <w:rsid w:val="00FB32DE"/>
    <w:rsid w:val="00FB7A50"/>
    <w:rsid w:val="00FC0DF5"/>
    <w:rsid w:val="00FC159C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254</Words>
  <Characters>1448</Characters>
  <Application>Microsoft Office Word</Application>
  <DocSecurity>0</DocSecurity>
  <Lines>12</Lines>
  <Paragraphs>3</Paragraphs>
  <ScaleCrop>false</ScaleCrop>
  <Company>Microsoft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32</cp:revision>
  <cp:lastPrinted>2011-12-16T08:54:00Z</cp:lastPrinted>
  <dcterms:created xsi:type="dcterms:W3CDTF">2017-05-04T07:22:00Z</dcterms:created>
  <dcterms:modified xsi:type="dcterms:W3CDTF">2017-07-04T03:37:00Z</dcterms:modified>
</cp:coreProperties>
</file>